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37" w:rsidRDefault="00C0191B" w:rsidP="00C0191B">
      <w:pPr>
        <w:jc w:val="center"/>
        <w:rPr>
          <w:b/>
          <w:sz w:val="24"/>
          <w:szCs w:val="24"/>
        </w:rPr>
      </w:pPr>
      <w:r w:rsidRPr="00C0191B">
        <w:rPr>
          <w:b/>
          <w:sz w:val="24"/>
          <w:szCs w:val="24"/>
        </w:rPr>
        <w:t>Tri M Requirements for Membership</w:t>
      </w:r>
    </w:p>
    <w:p w:rsidR="00C0191B" w:rsidRDefault="00C0191B" w:rsidP="00C0191B">
      <w:pPr>
        <w:jc w:val="center"/>
        <w:rPr>
          <w:b/>
          <w:sz w:val="24"/>
          <w:szCs w:val="24"/>
        </w:rPr>
      </w:pPr>
    </w:p>
    <w:p w:rsidR="00C0191B" w:rsidRDefault="00C0191B" w:rsidP="00C019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Tri-M?  </w:t>
      </w:r>
    </w:p>
    <w:p w:rsidR="00C0191B" w:rsidRPr="00C0191B" w:rsidRDefault="00C0191B" w:rsidP="00C0191B">
      <w:pPr>
        <w:rPr>
          <w:sz w:val="24"/>
          <w:szCs w:val="24"/>
        </w:rPr>
      </w:pPr>
      <w:r w:rsidRPr="00C0191B">
        <w:rPr>
          <w:sz w:val="24"/>
          <w:szCs w:val="24"/>
        </w:rPr>
        <w:t>Tri-M is the National Music Honor Society that focuses on excellence in music</w:t>
      </w:r>
      <w:r w:rsidR="001902E2">
        <w:rPr>
          <w:sz w:val="24"/>
          <w:szCs w:val="24"/>
        </w:rPr>
        <w:t xml:space="preserve">, character, and leadership, and also </w:t>
      </w:r>
      <w:r w:rsidRPr="00C0191B">
        <w:rPr>
          <w:sz w:val="24"/>
          <w:szCs w:val="24"/>
        </w:rPr>
        <w:t>emphasizes community service in music.</w:t>
      </w:r>
      <w:r w:rsidR="00324F25">
        <w:rPr>
          <w:sz w:val="24"/>
          <w:szCs w:val="24"/>
        </w:rPr>
        <w:t xml:space="preserve">  It falls under the umbrella of the National Association for Music Education.</w:t>
      </w:r>
    </w:p>
    <w:p w:rsidR="00C0191B" w:rsidRPr="00C0191B" w:rsidRDefault="00C0191B" w:rsidP="00C0191B">
      <w:pPr>
        <w:rPr>
          <w:sz w:val="24"/>
          <w:szCs w:val="24"/>
        </w:rPr>
      </w:pPr>
      <w:r w:rsidRPr="00C0191B">
        <w:rPr>
          <w:sz w:val="24"/>
          <w:szCs w:val="24"/>
        </w:rPr>
        <w:t>The 3 M’s stand for Modern Music Masters</w:t>
      </w:r>
      <w:r w:rsidR="00324F25">
        <w:rPr>
          <w:sz w:val="24"/>
          <w:szCs w:val="24"/>
        </w:rPr>
        <w:t>.</w:t>
      </w:r>
    </w:p>
    <w:p w:rsidR="00C0191B" w:rsidRPr="00C0191B" w:rsidRDefault="00324F25" w:rsidP="00C01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Requirements for membership in Tri-M at Marshall:</w:t>
      </w:r>
    </w:p>
    <w:p w:rsidR="00C0191B" w:rsidRPr="00C0191B" w:rsidRDefault="00324F25" w:rsidP="00C019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in </w:t>
      </w:r>
      <w:r w:rsidR="00C0191B" w:rsidRPr="00C0191B">
        <w:rPr>
          <w:sz w:val="24"/>
          <w:szCs w:val="24"/>
        </w:rPr>
        <w:t>10-12</w:t>
      </w:r>
      <w:r w:rsidR="00C0191B" w:rsidRPr="00C0191B">
        <w:rPr>
          <w:sz w:val="24"/>
          <w:szCs w:val="24"/>
          <w:vertAlign w:val="superscript"/>
        </w:rPr>
        <w:t>th</w:t>
      </w:r>
      <w:r w:rsidR="00C0191B" w:rsidRPr="00C0191B">
        <w:rPr>
          <w:sz w:val="24"/>
          <w:szCs w:val="24"/>
        </w:rPr>
        <w:t xml:space="preserve"> grade</w:t>
      </w:r>
    </w:p>
    <w:p w:rsidR="00C0191B" w:rsidRDefault="00324F25" w:rsidP="00C019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 must be an excellent musician enrolled in </w:t>
      </w:r>
      <w:r w:rsidR="00C0191B">
        <w:rPr>
          <w:sz w:val="24"/>
          <w:szCs w:val="24"/>
        </w:rPr>
        <w:t>b</w:t>
      </w:r>
      <w:r w:rsidR="00C0191B" w:rsidRPr="00C0191B">
        <w:rPr>
          <w:sz w:val="24"/>
          <w:szCs w:val="24"/>
        </w:rPr>
        <w:t>and, choir, orchestra</w:t>
      </w:r>
      <w:r w:rsidR="00C0295F">
        <w:rPr>
          <w:sz w:val="24"/>
          <w:szCs w:val="24"/>
        </w:rPr>
        <w:t>, or guitar ensemble</w:t>
      </w:r>
      <w:r>
        <w:rPr>
          <w:sz w:val="24"/>
          <w:szCs w:val="24"/>
        </w:rPr>
        <w:t xml:space="preserve">. </w:t>
      </w:r>
      <w:r w:rsidR="00C0191B" w:rsidRPr="00C0191B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Student </w:t>
      </w:r>
      <w:r w:rsidR="002A7986">
        <w:rPr>
          <w:sz w:val="24"/>
          <w:szCs w:val="24"/>
        </w:rPr>
        <w:t xml:space="preserve">must be currently </w:t>
      </w:r>
      <w:r w:rsidR="00C0191B" w:rsidRPr="00C0191B">
        <w:rPr>
          <w:sz w:val="24"/>
          <w:szCs w:val="24"/>
        </w:rPr>
        <w:t>enrolled in the class</w:t>
      </w:r>
      <w:r>
        <w:rPr>
          <w:sz w:val="24"/>
          <w:szCs w:val="24"/>
        </w:rPr>
        <w:t>, and must pass audition for sponsor and music director.)</w:t>
      </w:r>
    </w:p>
    <w:p w:rsidR="001902E2" w:rsidRDefault="00324F25" w:rsidP="00C019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 must display excellent character and </w:t>
      </w:r>
      <w:r w:rsidR="001902E2">
        <w:rPr>
          <w:sz w:val="24"/>
          <w:szCs w:val="24"/>
        </w:rPr>
        <w:t>leadership qualities (must have recommendation of music director)</w:t>
      </w:r>
    </w:p>
    <w:p w:rsidR="00C0191B" w:rsidRPr="00C0191B" w:rsidRDefault="00324F25" w:rsidP="00C019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must meet m</w:t>
      </w:r>
      <w:r w:rsidR="00C0191B">
        <w:rPr>
          <w:sz w:val="24"/>
          <w:szCs w:val="24"/>
        </w:rPr>
        <w:t>inimum GPA of B or higher in music; C or higher overall</w:t>
      </w:r>
      <w:r>
        <w:rPr>
          <w:sz w:val="24"/>
          <w:szCs w:val="24"/>
        </w:rPr>
        <w:t>.</w:t>
      </w:r>
    </w:p>
    <w:p w:rsidR="00C0191B" w:rsidRDefault="00324F25" w:rsidP="00C019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C0191B" w:rsidRPr="00C0191B">
        <w:rPr>
          <w:sz w:val="24"/>
          <w:szCs w:val="24"/>
        </w:rPr>
        <w:t>embers must complete</w:t>
      </w:r>
      <w:r>
        <w:rPr>
          <w:sz w:val="24"/>
          <w:szCs w:val="24"/>
        </w:rPr>
        <w:t xml:space="preserve"> 10</w:t>
      </w:r>
      <w:r w:rsidR="00C0191B" w:rsidRPr="00C019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service </w:t>
      </w:r>
      <w:r w:rsidR="00C0191B" w:rsidRPr="00C0191B">
        <w:rPr>
          <w:sz w:val="24"/>
          <w:szCs w:val="24"/>
        </w:rPr>
        <w:t>points</w:t>
      </w:r>
      <w:r w:rsidR="00C0191B">
        <w:rPr>
          <w:sz w:val="24"/>
          <w:szCs w:val="24"/>
        </w:rPr>
        <w:t xml:space="preserve"> each school year</w:t>
      </w:r>
      <w:r w:rsidR="002A7986">
        <w:rPr>
          <w:sz w:val="24"/>
          <w:szCs w:val="24"/>
        </w:rPr>
        <w:t xml:space="preserve">.  </w:t>
      </w:r>
    </w:p>
    <w:p w:rsidR="00C0191B" w:rsidRDefault="00324F25" w:rsidP="00C019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 must meet all obligations such as submitting application and dues on time, attend chapter meetings, participate in induction ceremony, etc.</w:t>
      </w:r>
      <w:bookmarkStart w:id="0" w:name="_GoBack"/>
      <w:bookmarkEnd w:id="0"/>
    </w:p>
    <w:p w:rsidR="002A7986" w:rsidRPr="00C0191B" w:rsidRDefault="002A7986" w:rsidP="00324F25">
      <w:pPr>
        <w:pStyle w:val="ListParagraph"/>
        <w:rPr>
          <w:sz w:val="24"/>
          <w:szCs w:val="24"/>
        </w:rPr>
      </w:pPr>
    </w:p>
    <w:sectPr w:rsidR="002A7986" w:rsidRPr="00C01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E186A"/>
    <w:multiLevelType w:val="hybridMultilevel"/>
    <w:tmpl w:val="5D24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1B"/>
    <w:rsid w:val="001902E2"/>
    <w:rsid w:val="002A7986"/>
    <w:rsid w:val="00324F25"/>
    <w:rsid w:val="00A31735"/>
    <w:rsid w:val="00C0191B"/>
    <w:rsid w:val="00C0295F"/>
    <w:rsid w:val="00DB7B37"/>
    <w:rsid w:val="00F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5E0DE-EDB2-4F99-922F-874421E0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Bond, Catherine</cp:lastModifiedBy>
  <cp:revision>6</cp:revision>
  <dcterms:created xsi:type="dcterms:W3CDTF">2012-10-04T13:06:00Z</dcterms:created>
  <dcterms:modified xsi:type="dcterms:W3CDTF">2016-12-06T18:29:00Z</dcterms:modified>
</cp:coreProperties>
</file>