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C92C2" w14:textId="77777777" w:rsidR="00A558A7" w:rsidRPr="00BC394B" w:rsidRDefault="00A61B13" w:rsidP="0002193F">
      <w:pPr>
        <w:jc w:val="center"/>
        <w:rPr>
          <w:rFonts w:ascii="Algerian" w:hAnsi="Algerian"/>
          <w:sz w:val="52"/>
          <w:szCs w:val="52"/>
        </w:rPr>
      </w:pPr>
      <w:r>
        <w:rPr>
          <w:rFonts w:ascii="Algerian" w:hAnsi="Algerian"/>
          <w:sz w:val="52"/>
          <w:szCs w:val="52"/>
        </w:rPr>
        <w:t>Science</w:t>
      </w:r>
      <w:r w:rsidR="00A558A7" w:rsidRPr="00BC394B">
        <w:rPr>
          <w:rFonts w:ascii="Algerian" w:hAnsi="Algerian"/>
          <w:sz w:val="52"/>
          <w:szCs w:val="52"/>
        </w:rPr>
        <w:t xml:space="preserve"> Honor Society</w:t>
      </w:r>
    </w:p>
    <w:p w14:paraId="4146F1E5" w14:textId="77777777" w:rsidR="00A156BF" w:rsidRPr="00807E48" w:rsidRDefault="00A61B13" w:rsidP="00A156BF">
      <w:pPr>
        <w:spacing w:before="100" w:beforeAutospacing="1"/>
        <w:rPr>
          <w:rFonts w:ascii="Verdana" w:eastAsia="Arial Unicode MS" w:hAnsi="Verdana" w:cstheme="majorHAnsi"/>
          <w:b/>
          <w:szCs w:val="32"/>
        </w:rPr>
      </w:pPr>
      <w:r>
        <w:rPr>
          <w:rFonts w:ascii="Verdana" w:eastAsia="Arial Unicode MS" w:hAnsi="Verdana" w:cstheme="majorHAnsi"/>
          <w:b/>
          <w:szCs w:val="32"/>
        </w:rPr>
        <w:t>Mission</w:t>
      </w:r>
    </w:p>
    <w:p w14:paraId="59BABABA" w14:textId="77777777" w:rsidR="00953D77" w:rsidRPr="00807E48" w:rsidRDefault="00953D77" w:rsidP="00DC6F7C">
      <w:pPr>
        <w:numPr>
          <w:ilvl w:val="0"/>
          <w:numId w:val="8"/>
        </w:numPr>
        <w:rPr>
          <w:rFonts w:ascii="Arial" w:hAnsi="Arial" w:cs="Arial"/>
          <w:szCs w:val="20"/>
        </w:rPr>
      </w:pPr>
      <w:r w:rsidRPr="00807E48">
        <w:rPr>
          <w:rFonts w:ascii="Arial" w:hAnsi="Arial" w:cs="Arial"/>
          <w:szCs w:val="20"/>
        </w:rPr>
        <w:t xml:space="preserve">Encourage and recognize scientific and intellectual thought </w:t>
      </w:r>
    </w:p>
    <w:p w14:paraId="6B9A57EC" w14:textId="77777777" w:rsidR="00953D77" w:rsidRPr="00807E48" w:rsidRDefault="00953D77" w:rsidP="00953D7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Cs w:val="20"/>
        </w:rPr>
      </w:pPr>
      <w:r w:rsidRPr="00807E48">
        <w:rPr>
          <w:rFonts w:ascii="Arial" w:hAnsi="Arial" w:cs="Arial"/>
          <w:szCs w:val="20"/>
        </w:rPr>
        <w:t xml:space="preserve">Communicate with the scientific community </w:t>
      </w:r>
    </w:p>
    <w:p w14:paraId="1B2BD739" w14:textId="77777777" w:rsidR="00953D77" w:rsidRPr="00807E48" w:rsidRDefault="00953D77" w:rsidP="00953D77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  <w:szCs w:val="20"/>
        </w:rPr>
      </w:pPr>
      <w:r w:rsidRPr="00807E48">
        <w:rPr>
          <w:rFonts w:ascii="Arial" w:hAnsi="Arial" w:cs="Arial"/>
          <w:szCs w:val="20"/>
        </w:rPr>
        <w:t xml:space="preserve">Aid the civic community with its comprehension of science </w:t>
      </w:r>
    </w:p>
    <w:p w14:paraId="7BEC5B21" w14:textId="77777777" w:rsidR="00A156BF" w:rsidRPr="00A156BF" w:rsidRDefault="00953D77" w:rsidP="00807E48">
      <w:pPr>
        <w:numPr>
          <w:ilvl w:val="0"/>
          <w:numId w:val="8"/>
        </w:numPr>
        <w:spacing w:before="100" w:beforeAutospacing="1"/>
        <w:rPr>
          <w:rFonts w:ascii="Verdana" w:eastAsia="Arial Unicode MS" w:hAnsi="Verdana" w:cstheme="majorHAnsi"/>
          <w:b/>
          <w:szCs w:val="32"/>
        </w:rPr>
      </w:pPr>
      <w:r w:rsidRPr="00A156BF">
        <w:rPr>
          <w:rFonts w:ascii="Arial" w:hAnsi="Arial" w:cs="Arial"/>
          <w:szCs w:val="20"/>
        </w:rPr>
        <w:t xml:space="preserve">Encourage students to participate in community service and in turn, encourage a dedication to the pursuit of scientific knowledge that benefits all humankind </w:t>
      </w:r>
    </w:p>
    <w:p w14:paraId="3570EE62" w14:textId="77777777" w:rsidR="0002193F" w:rsidRPr="00A156BF" w:rsidRDefault="00DC6F7C" w:rsidP="00A156BF">
      <w:pPr>
        <w:spacing w:before="100" w:beforeAutospacing="1"/>
        <w:rPr>
          <w:rFonts w:ascii="Verdana" w:eastAsia="Arial Unicode MS" w:hAnsi="Verdana" w:cstheme="majorHAnsi"/>
          <w:b/>
          <w:szCs w:val="32"/>
        </w:rPr>
      </w:pPr>
      <w:r>
        <w:rPr>
          <w:rFonts w:ascii="Verdana" w:eastAsia="Arial Unicode MS" w:hAnsi="Verdana" w:cstheme="majorHAnsi"/>
          <w:b/>
          <w:szCs w:val="32"/>
        </w:rPr>
        <w:t>Member</w:t>
      </w:r>
      <w:r w:rsidR="00EF0138">
        <w:rPr>
          <w:rFonts w:ascii="Verdana" w:eastAsia="Arial Unicode MS" w:hAnsi="Verdana" w:cstheme="majorHAnsi"/>
          <w:b/>
          <w:szCs w:val="32"/>
        </w:rPr>
        <w:t>ship</w:t>
      </w:r>
      <w:r>
        <w:rPr>
          <w:rFonts w:ascii="Verdana" w:eastAsia="Arial Unicode MS" w:hAnsi="Verdana" w:cstheme="majorHAnsi"/>
          <w:b/>
          <w:szCs w:val="32"/>
        </w:rPr>
        <w:t xml:space="preserve"> </w:t>
      </w:r>
      <w:r w:rsidR="00953D77" w:rsidRPr="00A156BF">
        <w:rPr>
          <w:rFonts w:ascii="Verdana" w:eastAsia="Arial Unicode MS" w:hAnsi="Verdana" w:cstheme="majorHAnsi"/>
          <w:b/>
          <w:szCs w:val="32"/>
        </w:rPr>
        <w:t>Qualifications</w:t>
      </w:r>
    </w:p>
    <w:p w14:paraId="487606EF" w14:textId="77777777" w:rsidR="001668B2" w:rsidRDefault="00EF0138" w:rsidP="00807E4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40"/>
        <w:ind w:left="360" w:firstLine="0"/>
        <w:rPr>
          <w:rFonts w:ascii="Arial" w:eastAsia="Arial Unicode MS" w:hAnsi="Arial" w:cs="Arial"/>
          <w:szCs w:val="32"/>
        </w:rPr>
      </w:pPr>
      <w:r>
        <w:rPr>
          <w:rFonts w:ascii="Arial" w:eastAsia="Arial Unicode MS" w:hAnsi="Arial" w:cs="Arial"/>
          <w:szCs w:val="32"/>
        </w:rPr>
        <w:t>A student must</w:t>
      </w:r>
      <w:r w:rsidR="001668B2">
        <w:rPr>
          <w:rFonts w:ascii="Arial" w:eastAsia="Arial Unicode MS" w:hAnsi="Arial" w:cs="Arial"/>
          <w:szCs w:val="32"/>
        </w:rPr>
        <w:t>:</w:t>
      </w:r>
      <w:r>
        <w:rPr>
          <w:rFonts w:ascii="Arial" w:eastAsia="Arial Unicode MS" w:hAnsi="Arial" w:cs="Arial"/>
          <w:szCs w:val="32"/>
        </w:rPr>
        <w:t xml:space="preserve"> </w:t>
      </w:r>
    </w:p>
    <w:p w14:paraId="72F4D6CA" w14:textId="77777777" w:rsidR="00953D77" w:rsidRPr="00807E48" w:rsidRDefault="001668B2" w:rsidP="001668B2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spacing w:after="240"/>
        <w:rPr>
          <w:rFonts w:ascii="Arial" w:eastAsia="Arial Unicode MS" w:hAnsi="Arial" w:cs="Arial"/>
          <w:szCs w:val="32"/>
        </w:rPr>
      </w:pPr>
      <w:r>
        <w:rPr>
          <w:rFonts w:ascii="Arial" w:eastAsia="Arial Unicode MS" w:hAnsi="Arial" w:cs="Arial"/>
          <w:szCs w:val="32"/>
        </w:rPr>
        <w:t>H</w:t>
      </w:r>
      <w:r w:rsidR="00EF0138">
        <w:rPr>
          <w:rFonts w:ascii="Arial" w:eastAsia="Arial Unicode MS" w:hAnsi="Arial" w:cs="Arial"/>
          <w:szCs w:val="32"/>
        </w:rPr>
        <w:t>ave</w:t>
      </w:r>
      <w:r w:rsidR="00DC6F7C">
        <w:rPr>
          <w:rFonts w:ascii="Arial" w:eastAsia="Arial Unicode MS" w:hAnsi="Arial" w:cs="Arial"/>
          <w:szCs w:val="32"/>
        </w:rPr>
        <w:t xml:space="preserve"> a 3.0 GPA</w:t>
      </w:r>
      <w:r w:rsidR="00953D77" w:rsidRPr="00807E48">
        <w:rPr>
          <w:rFonts w:ascii="Arial" w:eastAsia="Arial Unicode MS" w:hAnsi="Arial" w:cs="Arial"/>
          <w:szCs w:val="32"/>
        </w:rPr>
        <w:t xml:space="preserve"> (4.0 scale</w:t>
      </w:r>
      <w:r w:rsidR="00DC6F7C">
        <w:rPr>
          <w:rFonts w:ascii="Arial" w:eastAsia="Arial Unicode MS" w:hAnsi="Arial" w:cs="Arial"/>
          <w:szCs w:val="32"/>
        </w:rPr>
        <w:t>, unweighted</w:t>
      </w:r>
      <w:r>
        <w:rPr>
          <w:rFonts w:ascii="Arial" w:eastAsia="Arial Unicode MS" w:hAnsi="Arial" w:cs="Arial"/>
          <w:szCs w:val="32"/>
        </w:rPr>
        <w:t>) to be a member</w:t>
      </w:r>
      <w:r w:rsidR="00953D77" w:rsidRPr="00807E48">
        <w:rPr>
          <w:rFonts w:ascii="Arial" w:eastAsia="Arial Unicode MS" w:hAnsi="Arial" w:cs="Arial"/>
          <w:szCs w:val="32"/>
        </w:rPr>
        <w:t xml:space="preserve"> </w:t>
      </w:r>
    </w:p>
    <w:p w14:paraId="35E0E6AA" w14:textId="7061985B" w:rsidR="00953D77" w:rsidRPr="00807E48" w:rsidRDefault="001668B2" w:rsidP="001668B2">
      <w:pPr>
        <w:pStyle w:val="ListParagraph"/>
        <w:widowControl w:val="0"/>
        <w:numPr>
          <w:ilvl w:val="1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eastAsia="Arial Unicode MS" w:hAnsi="Arial" w:cs="Arial"/>
          <w:szCs w:val="32"/>
        </w:rPr>
      </w:pPr>
      <w:r>
        <w:rPr>
          <w:rFonts w:ascii="Arial" w:eastAsia="Arial Unicode MS" w:hAnsi="Arial" w:cs="Arial"/>
          <w:szCs w:val="32"/>
        </w:rPr>
        <w:t>B</w:t>
      </w:r>
      <w:r w:rsidR="00953D77" w:rsidRPr="00807E48">
        <w:rPr>
          <w:rFonts w:ascii="Arial" w:eastAsia="Arial Unicode MS" w:hAnsi="Arial" w:cs="Arial"/>
          <w:szCs w:val="32"/>
        </w:rPr>
        <w:t xml:space="preserve">e enrolled in at least </w:t>
      </w:r>
      <w:r w:rsidR="00807E48" w:rsidRPr="00807E48">
        <w:rPr>
          <w:rFonts w:ascii="Arial" w:eastAsia="Arial Unicode MS" w:hAnsi="Arial" w:cs="Arial"/>
          <w:szCs w:val="32"/>
        </w:rPr>
        <w:t>one honors or IB scienc</w:t>
      </w:r>
      <w:r w:rsidR="00DC6F7C">
        <w:rPr>
          <w:rFonts w:ascii="Arial" w:eastAsia="Arial Unicode MS" w:hAnsi="Arial" w:cs="Arial"/>
          <w:szCs w:val="32"/>
        </w:rPr>
        <w:t>e class during or prior to</w:t>
      </w:r>
      <w:r w:rsidR="00807E48" w:rsidRPr="00807E48">
        <w:rPr>
          <w:rFonts w:ascii="Arial" w:eastAsia="Arial Unicode MS" w:hAnsi="Arial" w:cs="Arial"/>
          <w:szCs w:val="32"/>
        </w:rPr>
        <w:t xml:space="preserve"> 11</w:t>
      </w:r>
      <w:r w:rsidR="00807E48" w:rsidRPr="00807E48">
        <w:rPr>
          <w:rFonts w:ascii="Arial" w:eastAsia="Arial Unicode MS" w:hAnsi="Arial" w:cs="Arial"/>
          <w:szCs w:val="32"/>
          <w:vertAlign w:val="superscript"/>
        </w:rPr>
        <w:t>th</w:t>
      </w:r>
      <w:r w:rsidR="00DC6F7C">
        <w:rPr>
          <w:rFonts w:ascii="Arial" w:eastAsia="Arial Unicode MS" w:hAnsi="Arial" w:cs="Arial"/>
          <w:szCs w:val="32"/>
        </w:rPr>
        <w:t xml:space="preserve"> grade</w:t>
      </w:r>
    </w:p>
    <w:p w14:paraId="0FFDD529" w14:textId="77777777" w:rsidR="00807E48" w:rsidRDefault="001668B2" w:rsidP="001668B2">
      <w:pPr>
        <w:pStyle w:val="ListParagraph"/>
        <w:numPr>
          <w:ilvl w:val="1"/>
          <w:numId w:val="9"/>
        </w:numPr>
        <w:rPr>
          <w:rFonts w:ascii="Arial" w:eastAsia="Arial Unicode MS" w:hAnsi="Arial" w:cs="Arial"/>
          <w:szCs w:val="32"/>
        </w:rPr>
      </w:pPr>
      <w:r>
        <w:rPr>
          <w:rFonts w:ascii="Arial" w:eastAsia="Arial Unicode MS" w:hAnsi="Arial" w:cs="Arial"/>
          <w:szCs w:val="32"/>
        </w:rPr>
        <w:t>H</w:t>
      </w:r>
      <w:r w:rsidR="00DC6F7C">
        <w:rPr>
          <w:rFonts w:ascii="Arial" w:eastAsia="Arial Unicode MS" w:hAnsi="Arial" w:cs="Arial"/>
          <w:szCs w:val="32"/>
        </w:rPr>
        <w:t xml:space="preserve">ave </w:t>
      </w:r>
      <w:r w:rsidR="00953D77" w:rsidRPr="00807E48">
        <w:rPr>
          <w:rFonts w:ascii="Arial" w:eastAsia="Arial Unicode MS" w:hAnsi="Arial" w:cs="Arial"/>
          <w:szCs w:val="32"/>
        </w:rPr>
        <w:t>a</w:t>
      </w:r>
      <w:r w:rsidR="00DC6F7C">
        <w:rPr>
          <w:rFonts w:ascii="Arial" w:eastAsia="Arial Unicode MS" w:hAnsi="Arial" w:cs="Arial"/>
          <w:szCs w:val="32"/>
        </w:rPr>
        <w:t>n overall</w:t>
      </w:r>
      <w:r w:rsidR="00953D77" w:rsidRPr="00807E48">
        <w:rPr>
          <w:rFonts w:ascii="Arial" w:eastAsia="Arial Unicode MS" w:hAnsi="Arial" w:cs="Arial"/>
          <w:szCs w:val="32"/>
        </w:rPr>
        <w:t xml:space="preserve"> B+ average (3.</w:t>
      </w:r>
      <w:r w:rsidR="00A61B13">
        <w:rPr>
          <w:rFonts w:ascii="Arial" w:eastAsia="Arial Unicode MS" w:hAnsi="Arial" w:cs="Arial"/>
          <w:szCs w:val="32"/>
        </w:rPr>
        <w:t>3</w:t>
      </w:r>
      <w:r w:rsidR="00953D77" w:rsidRPr="00807E48">
        <w:rPr>
          <w:rFonts w:ascii="Arial" w:eastAsia="Arial Unicode MS" w:hAnsi="Arial" w:cs="Arial"/>
          <w:szCs w:val="32"/>
        </w:rPr>
        <w:t xml:space="preserve"> on a 4.0 scale</w:t>
      </w:r>
      <w:r w:rsidR="00DC6F7C">
        <w:rPr>
          <w:rFonts w:ascii="Arial" w:eastAsia="Arial Unicode MS" w:hAnsi="Arial" w:cs="Arial"/>
          <w:szCs w:val="32"/>
        </w:rPr>
        <w:t>, unweighted</w:t>
      </w:r>
      <w:r w:rsidR="00953D77" w:rsidRPr="00807E48">
        <w:rPr>
          <w:rFonts w:ascii="Arial" w:eastAsia="Arial Unicode MS" w:hAnsi="Arial" w:cs="Arial"/>
          <w:szCs w:val="32"/>
        </w:rPr>
        <w:t>) across all science courses and no less than a B- as a final grade i</w:t>
      </w:r>
      <w:r>
        <w:rPr>
          <w:rFonts w:ascii="Arial" w:eastAsia="Arial Unicode MS" w:hAnsi="Arial" w:cs="Arial"/>
          <w:szCs w:val="32"/>
        </w:rPr>
        <w:t>n any individual science course.</w:t>
      </w:r>
    </w:p>
    <w:p w14:paraId="17E751BA" w14:textId="77777777" w:rsidR="00A61B13" w:rsidRDefault="00A61B13" w:rsidP="00A61B13">
      <w:pPr>
        <w:rPr>
          <w:rFonts w:ascii="Arial" w:eastAsia="Arial Unicode MS" w:hAnsi="Arial" w:cs="Arial"/>
          <w:szCs w:val="32"/>
        </w:rPr>
      </w:pPr>
    </w:p>
    <w:p w14:paraId="2036F928" w14:textId="77777777" w:rsidR="00807E48" w:rsidRPr="00807E48" w:rsidRDefault="00DC6F7C" w:rsidP="00953D77">
      <w:pPr>
        <w:rPr>
          <w:rFonts w:ascii="Verdana" w:eastAsia="Arial Unicode MS" w:hAnsi="Verdana" w:cstheme="majorHAnsi"/>
          <w:b/>
          <w:szCs w:val="32"/>
        </w:rPr>
      </w:pPr>
      <w:r>
        <w:rPr>
          <w:rFonts w:ascii="Verdana" w:eastAsia="Arial Unicode MS" w:hAnsi="Verdana" w:cstheme="majorHAnsi"/>
          <w:b/>
          <w:szCs w:val="32"/>
        </w:rPr>
        <w:t>Member</w:t>
      </w:r>
      <w:r w:rsidR="00F47F57">
        <w:rPr>
          <w:rFonts w:ascii="Verdana" w:eastAsia="Arial Unicode MS" w:hAnsi="Verdana" w:cstheme="majorHAnsi"/>
          <w:b/>
          <w:szCs w:val="32"/>
        </w:rPr>
        <w:t xml:space="preserve">ship </w:t>
      </w:r>
      <w:r w:rsidR="00807E48" w:rsidRPr="00807E48">
        <w:rPr>
          <w:rFonts w:ascii="Verdana" w:eastAsia="Arial Unicode MS" w:hAnsi="Verdana" w:cstheme="majorHAnsi"/>
          <w:b/>
          <w:szCs w:val="32"/>
        </w:rPr>
        <w:t>Requirement</w:t>
      </w:r>
      <w:r w:rsidR="00A61B13">
        <w:rPr>
          <w:rFonts w:ascii="Verdana" w:eastAsia="Arial Unicode MS" w:hAnsi="Verdana" w:cstheme="majorHAnsi"/>
          <w:b/>
          <w:szCs w:val="32"/>
        </w:rPr>
        <w:t>s</w:t>
      </w:r>
    </w:p>
    <w:p w14:paraId="780129ED" w14:textId="77777777" w:rsidR="001668B2" w:rsidRDefault="00DC6F7C" w:rsidP="00A61B13">
      <w:pPr>
        <w:pStyle w:val="ListParagraph"/>
        <w:numPr>
          <w:ilvl w:val="0"/>
          <w:numId w:val="8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 member must</w:t>
      </w:r>
      <w:r w:rsidR="001668B2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</w:rPr>
        <w:t xml:space="preserve"> </w:t>
      </w:r>
    </w:p>
    <w:p w14:paraId="5FB2645A" w14:textId="77777777" w:rsidR="00DC6F7C" w:rsidRDefault="001668B2" w:rsidP="001668B2">
      <w:pPr>
        <w:pStyle w:val="ListParagraph"/>
        <w:numPr>
          <w:ilvl w:val="1"/>
          <w:numId w:val="8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</w:t>
      </w:r>
      <w:r w:rsidR="00DC6F7C">
        <w:rPr>
          <w:rFonts w:ascii="Arial" w:eastAsia="Arial Unicode MS" w:hAnsi="Arial" w:cs="Arial"/>
        </w:rPr>
        <w:t>dhere to all academic integrity guidelines for all courses.</w:t>
      </w:r>
    </w:p>
    <w:p w14:paraId="53F5A66B" w14:textId="447A2C9C" w:rsidR="00A61B13" w:rsidRPr="00982D20" w:rsidRDefault="001668B2" w:rsidP="00982D20">
      <w:pPr>
        <w:pStyle w:val="ListParagraph"/>
        <w:numPr>
          <w:ilvl w:val="1"/>
          <w:numId w:val="8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C</w:t>
      </w:r>
      <w:r w:rsidR="00A61B13">
        <w:rPr>
          <w:rFonts w:ascii="Arial" w:eastAsia="Arial Unicode MS" w:hAnsi="Arial" w:cs="Arial"/>
        </w:rPr>
        <w:t xml:space="preserve">omplete </w:t>
      </w:r>
      <w:r w:rsidR="00982D20">
        <w:rPr>
          <w:rFonts w:ascii="Arial" w:eastAsia="Arial Unicode MS" w:hAnsi="Arial" w:cs="Arial"/>
        </w:rPr>
        <w:t>2</w:t>
      </w:r>
      <w:r w:rsidR="00A61B13">
        <w:rPr>
          <w:rFonts w:ascii="Arial" w:eastAsia="Arial Unicode MS" w:hAnsi="Arial" w:cs="Arial"/>
        </w:rPr>
        <w:t xml:space="preserve"> points </w:t>
      </w:r>
      <w:r w:rsidR="00982D20">
        <w:rPr>
          <w:rFonts w:ascii="Arial" w:eastAsia="Arial Unicode MS" w:hAnsi="Arial" w:cs="Arial"/>
        </w:rPr>
        <w:t>per quarter f</w:t>
      </w:r>
      <w:r w:rsidR="00A61B13" w:rsidRPr="00982D20">
        <w:rPr>
          <w:rFonts w:ascii="Arial" w:eastAsia="Arial Unicode MS" w:hAnsi="Arial" w:cs="Arial"/>
        </w:rPr>
        <w:t>rom science tutoring</w:t>
      </w:r>
    </w:p>
    <w:p w14:paraId="017FC947" w14:textId="49916CE6" w:rsidR="00844878" w:rsidRDefault="00844878" w:rsidP="00844878">
      <w:pPr>
        <w:pStyle w:val="ListParagraph"/>
        <w:numPr>
          <w:ilvl w:val="1"/>
          <w:numId w:val="8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Attendance at 75% of science talks this year.</w:t>
      </w:r>
    </w:p>
    <w:p w14:paraId="5F4F0B69" w14:textId="00709B7F" w:rsidR="001668B2" w:rsidRDefault="001668B2" w:rsidP="001668B2">
      <w:pPr>
        <w:pStyle w:val="ListParagraph"/>
        <w:numPr>
          <w:ilvl w:val="1"/>
          <w:numId w:val="8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zCs w:val="32"/>
        </w:rPr>
        <w:t xml:space="preserve">Complete </w:t>
      </w:r>
      <w:r w:rsidR="00F1318A">
        <w:rPr>
          <w:rFonts w:ascii="Arial" w:eastAsia="Arial Unicode MS" w:hAnsi="Arial" w:cs="Arial"/>
          <w:szCs w:val="32"/>
        </w:rPr>
        <w:t>be enrolled in an IB Science Class during 11</w:t>
      </w:r>
      <w:r w:rsidR="00F1318A" w:rsidRPr="00F1318A">
        <w:rPr>
          <w:rFonts w:ascii="Arial" w:eastAsia="Arial Unicode MS" w:hAnsi="Arial" w:cs="Arial"/>
          <w:szCs w:val="32"/>
          <w:vertAlign w:val="superscript"/>
        </w:rPr>
        <w:t>th</w:t>
      </w:r>
      <w:r w:rsidR="00F1318A">
        <w:rPr>
          <w:rFonts w:ascii="Arial" w:eastAsia="Arial Unicode MS" w:hAnsi="Arial" w:cs="Arial"/>
          <w:szCs w:val="32"/>
        </w:rPr>
        <w:t xml:space="preserve"> and 12</w:t>
      </w:r>
      <w:r w:rsidR="00F1318A" w:rsidRPr="00F1318A">
        <w:rPr>
          <w:rFonts w:ascii="Arial" w:eastAsia="Arial Unicode MS" w:hAnsi="Arial" w:cs="Arial"/>
          <w:szCs w:val="32"/>
          <w:vertAlign w:val="superscript"/>
        </w:rPr>
        <w:t>th</w:t>
      </w:r>
      <w:r w:rsidR="00F1318A">
        <w:rPr>
          <w:rFonts w:ascii="Arial" w:eastAsia="Arial Unicode MS" w:hAnsi="Arial" w:cs="Arial"/>
          <w:szCs w:val="32"/>
        </w:rPr>
        <w:t xml:space="preserve"> grades.</w:t>
      </w:r>
    </w:p>
    <w:p w14:paraId="767594D5" w14:textId="77777777" w:rsidR="00DC6F7C" w:rsidRPr="00DC6F7C" w:rsidRDefault="001668B2" w:rsidP="001668B2">
      <w:pPr>
        <w:pStyle w:val="ListParagraph"/>
        <w:numPr>
          <w:ilvl w:val="1"/>
          <w:numId w:val="8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M</w:t>
      </w:r>
      <w:r w:rsidR="00DC6F7C">
        <w:rPr>
          <w:rFonts w:ascii="Arial" w:eastAsia="Arial Unicode MS" w:hAnsi="Arial" w:cs="Arial"/>
        </w:rPr>
        <w:t xml:space="preserve">aintain </w:t>
      </w:r>
      <w:r w:rsidR="00DC6F7C" w:rsidRPr="00807E48">
        <w:rPr>
          <w:rFonts w:ascii="Arial" w:eastAsia="Arial Unicode MS" w:hAnsi="Arial" w:cs="Arial"/>
          <w:szCs w:val="32"/>
        </w:rPr>
        <w:t>a B+ average (3.</w:t>
      </w:r>
      <w:r w:rsidR="00DC6F7C">
        <w:rPr>
          <w:rFonts w:ascii="Arial" w:eastAsia="Arial Unicode MS" w:hAnsi="Arial" w:cs="Arial"/>
          <w:szCs w:val="32"/>
        </w:rPr>
        <w:t>3</w:t>
      </w:r>
      <w:r w:rsidR="00DC6F7C" w:rsidRPr="00807E48">
        <w:rPr>
          <w:rFonts w:ascii="Arial" w:eastAsia="Arial Unicode MS" w:hAnsi="Arial" w:cs="Arial"/>
          <w:szCs w:val="32"/>
        </w:rPr>
        <w:t xml:space="preserve"> on a 4.0 scale) across all science courses and no less than a B- as a final grade in any individual science course.</w:t>
      </w:r>
    </w:p>
    <w:p w14:paraId="17DB997B" w14:textId="77777777" w:rsidR="00DC6F7C" w:rsidRPr="00DC6F7C" w:rsidRDefault="001668B2" w:rsidP="001668B2">
      <w:pPr>
        <w:pStyle w:val="ListParagraph"/>
        <w:numPr>
          <w:ilvl w:val="1"/>
          <w:numId w:val="8"/>
        </w:num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szCs w:val="32"/>
        </w:rPr>
        <w:t>P</w:t>
      </w:r>
      <w:r w:rsidR="00DC6F7C">
        <w:rPr>
          <w:rFonts w:ascii="Arial" w:eastAsia="Arial Unicode MS" w:hAnsi="Arial" w:cs="Arial"/>
          <w:szCs w:val="32"/>
        </w:rPr>
        <w:t xml:space="preserve">ay </w:t>
      </w:r>
      <w:r w:rsidR="00695D9E">
        <w:rPr>
          <w:rFonts w:ascii="Arial" w:eastAsia="Arial Unicode MS" w:hAnsi="Arial" w:cs="Arial"/>
          <w:szCs w:val="32"/>
        </w:rPr>
        <w:t xml:space="preserve">membership </w:t>
      </w:r>
      <w:r w:rsidR="00DC6F7C">
        <w:rPr>
          <w:rFonts w:ascii="Arial" w:eastAsia="Arial Unicode MS" w:hAnsi="Arial" w:cs="Arial"/>
          <w:szCs w:val="32"/>
        </w:rPr>
        <w:t>dues once</w:t>
      </w:r>
      <w:r w:rsidR="00695D9E">
        <w:rPr>
          <w:rFonts w:ascii="Arial" w:eastAsia="Arial Unicode MS" w:hAnsi="Arial" w:cs="Arial"/>
          <w:szCs w:val="32"/>
        </w:rPr>
        <w:t>,</w:t>
      </w:r>
      <w:r w:rsidR="00DC6F7C">
        <w:rPr>
          <w:rFonts w:ascii="Arial" w:eastAsia="Arial Unicode MS" w:hAnsi="Arial" w:cs="Arial"/>
          <w:szCs w:val="32"/>
        </w:rPr>
        <w:t xml:space="preserve"> </w:t>
      </w:r>
      <w:r w:rsidR="00695D9E">
        <w:rPr>
          <w:rFonts w:ascii="Arial" w:eastAsia="Arial Unicode MS" w:hAnsi="Arial" w:cs="Arial"/>
          <w:szCs w:val="32"/>
        </w:rPr>
        <w:t>following</w:t>
      </w:r>
      <w:r w:rsidR="00DC6F7C">
        <w:rPr>
          <w:rFonts w:ascii="Arial" w:eastAsia="Arial Unicode MS" w:hAnsi="Arial" w:cs="Arial"/>
          <w:szCs w:val="32"/>
        </w:rPr>
        <w:t xml:space="preserve"> induct</w:t>
      </w:r>
      <w:r w:rsidR="00695D9E">
        <w:rPr>
          <w:rFonts w:ascii="Arial" w:eastAsia="Arial Unicode MS" w:hAnsi="Arial" w:cs="Arial"/>
          <w:szCs w:val="32"/>
        </w:rPr>
        <w:t>ion</w:t>
      </w:r>
      <w:r w:rsidR="00DC6F7C">
        <w:rPr>
          <w:rFonts w:ascii="Arial" w:eastAsia="Arial Unicode MS" w:hAnsi="Arial" w:cs="Arial"/>
          <w:szCs w:val="32"/>
        </w:rPr>
        <w:t xml:space="preserve"> into the society.</w:t>
      </w:r>
    </w:p>
    <w:p w14:paraId="5E9BBEF3" w14:textId="77777777" w:rsidR="00A156BF" w:rsidRDefault="00A156BF" w:rsidP="00A156BF">
      <w:pPr>
        <w:ind w:left="720" w:firstLine="720"/>
        <w:rPr>
          <w:rFonts w:ascii="Arial" w:eastAsia="Arial Unicode MS" w:hAnsi="Arial" w:cs="Arial"/>
        </w:rPr>
      </w:pPr>
    </w:p>
    <w:p w14:paraId="17F9641F" w14:textId="77777777" w:rsidR="00807E48" w:rsidRPr="00DC6F7C" w:rsidRDefault="00807E48" w:rsidP="00A156BF">
      <w:pPr>
        <w:ind w:firstLine="720"/>
        <w:rPr>
          <w:rFonts w:ascii="Verdana" w:eastAsia="Arial Unicode MS" w:hAnsi="Verdana" w:cs="Arial"/>
        </w:rPr>
      </w:pPr>
      <w:r w:rsidRPr="00DC6F7C">
        <w:rPr>
          <w:rFonts w:ascii="Verdana" w:eastAsia="Arial Unicode MS" w:hAnsi="Verdana" w:cs="Arial"/>
        </w:rPr>
        <w:t xml:space="preserve"> </w:t>
      </w:r>
    </w:p>
    <w:p w14:paraId="5582A5B1" w14:textId="77777777" w:rsidR="00DC6F7C" w:rsidRPr="00DC6F7C" w:rsidRDefault="001668B2" w:rsidP="001668B2">
      <w:pPr>
        <w:jc w:val="both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 xml:space="preserve">Students </w:t>
      </w:r>
      <w:r w:rsidR="00DC6F7C" w:rsidRPr="00DC6F7C">
        <w:rPr>
          <w:rFonts w:ascii="Arial" w:eastAsia="Arial Unicode MS" w:hAnsi="Arial" w:cs="Arial"/>
          <w:b/>
          <w:sz w:val="26"/>
          <w:szCs w:val="26"/>
        </w:rPr>
        <w:t>in the 11</w:t>
      </w:r>
      <w:r w:rsidR="00DC6F7C" w:rsidRPr="00DC6F7C">
        <w:rPr>
          <w:rFonts w:ascii="Arial" w:eastAsia="Arial Unicode MS" w:hAnsi="Arial" w:cs="Arial"/>
          <w:b/>
          <w:sz w:val="26"/>
          <w:szCs w:val="26"/>
          <w:vertAlign w:val="superscript"/>
        </w:rPr>
        <w:t>th</w:t>
      </w:r>
      <w:r w:rsidR="00DC6F7C" w:rsidRPr="00DC6F7C">
        <w:rPr>
          <w:rFonts w:ascii="Arial" w:eastAsia="Arial Unicode MS" w:hAnsi="Arial" w:cs="Arial"/>
          <w:b/>
          <w:sz w:val="26"/>
          <w:szCs w:val="26"/>
        </w:rPr>
        <w:t xml:space="preserve"> or 12</w:t>
      </w:r>
      <w:r w:rsidR="00DC6F7C" w:rsidRPr="00DC6F7C">
        <w:rPr>
          <w:rFonts w:ascii="Arial" w:eastAsia="Arial Unicode MS" w:hAnsi="Arial" w:cs="Arial"/>
          <w:b/>
          <w:sz w:val="26"/>
          <w:szCs w:val="26"/>
          <w:vertAlign w:val="superscript"/>
        </w:rPr>
        <w:t>th</w:t>
      </w:r>
      <w:r w:rsidR="00DC6F7C" w:rsidRPr="00DC6F7C">
        <w:rPr>
          <w:rFonts w:ascii="Arial" w:eastAsia="Arial Unicode MS" w:hAnsi="Arial" w:cs="Arial"/>
          <w:b/>
          <w:sz w:val="26"/>
          <w:szCs w:val="26"/>
        </w:rPr>
        <w:t xml:space="preserve"> grade</w:t>
      </w:r>
      <w:r>
        <w:rPr>
          <w:rFonts w:ascii="Arial" w:eastAsia="Arial Unicode MS" w:hAnsi="Arial" w:cs="Arial"/>
          <w:b/>
          <w:sz w:val="26"/>
          <w:szCs w:val="26"/>
        </w:rPr>
        <w:t>, who meet the qualifications,</w:t>
      </w:r>
      <w:r w:rsidR="00DC6F7C" w:rsidRPr="00DC6F7C">
        <w:rPr>
          <w:rFonts w:ascii="Arial" w:eastAsia="Arial Unicode MS" w:hAnsi="Arial" w:cs="Arial"/>
          <w:b/>
          <w:sz w:val="26"/>
          <w:szCs w:val="26"/>
        </w:rPr>
        <w:t xml:space="preserve"> may apply for admission in September, as advertised.</w:t>
      </w:r>
      <w:r>
        <w:rPr>
          <w:rFonts w:ascii="Arial" w:eastAsia="Arial Unicode MS" w:hAnsi="Arial" w:cs="Arial"/>
          <w:b/>
          <w:sz w:val="26"/>
          <w:szCs w:val="26"/>
        </w:rPr>
        <w:t xml:space="preserve">  Membership selection is dependent on responses in the application, verification of overall grades and science grades, and verification of academic integrity among all courses.</w:t>
      </w:r>
    </w:p>
    <w:p w14:paraId="101B6C7E" w14:textId="77777777" w:rsidR="001B02A1" w:rsidRPr="00A156BF" w:rsidRDefault="001B02A1" w:rsidP="00807E48">
      <w:pPr>
        <w:rPr>
          <w:rFonts w:asciiTheme="majorHAnsi" w:eastAsia="Arial Unicode MS" w:hAnsiTheme="majorHAnsi" w:cstheme="majorHAnsi"/>
          <w:sz w:val="28"/>
          <w:szCs w:val="32"/>
        </w:rPr>
      </w:pPr>
    </w:p>
    <w:sectPr w:rsidR="001B02A1" w:rsidRPr="00A156BF" w:rsidSect="00AE5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4B3373"/>
    <w:multiLevelType w:val="multilevel"/>
    <w:tmpl w:val="63A8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06A"/>
    <w:multiLevelType w:val="hybridMultilevel"/>
    <w:tmpl w:val="301AB266"/>
    <w:lvl w:ilvl="0" w:tplc="87FC3538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0F2EEC"/>
    <w:multiLevelType w:val="hybridMultilevel"/>
    <w:tmpl w:val="A29CEC82"/>
    <w:lvl w:ilvl="0" w:tplc="87FC353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16E95"/>
    <w:multiLevelType w:val="hybridMultilevel"/>
    <w:tmpl w:val="40BE1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44D9"/>
    <w:multiLevelType w:val="hybridMultilevel"/>
    <w:tmpl w:val="7C42933E"/>
    <w:lvl w:ilvl="0" w:tplc="87FC3538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E5830D8"/>
    <w:multiLevelType w:val="hybridMultilevel"/>
    <w:tmpl w:val="1F9ACE7C"/>
    <w:lvl w:ilvl="0" w:tplc="87FC353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161082"/>
    <w:multiLevelType w:val="hybridMultilevel"/>
    <w:tmpl w:val="E4182FCC"/>
    <w:lvl w:ilvl="0" w:tplc="87FC3538">
      <w:start w:val="1"/>
      <w:numFmt w:val="bullet"/>
      <w:lvlText w:val="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AD92357"/>
    <w:multiLevelType w:val="hybridMultilevel"/>
    <w:tmpl w:val="5E4A99C4"/>
    <w:lvl w:ilvl="0" w:tplc="BE0A333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A7"/>
    <w:rsid w:val="0002193F"/>
    <w:rsid w:val="001668B2"/>
    <w:rsid w:val="001B02A1"/>
    <w:rsid w:val="001C6519"/>
    <w:rsid w:val="002A5D4C"/>
    <w:rsid w:val="00440CBC"/>
    <w:rsid w:val="004A506B"/>
    <w:rsid w:val="00623BE1"/>
    <w:rsid w:val="00695D9E"/>
    <w:rsid w:val="00762559"/>
    <w:rsid w:val="00774520"/>
    <w:rsid w:val="00807E48"/>
    <w:rsid w:val="00844878"/>
    <w:rsid w:val="00953D77"/>
    <w:rsid w:val="00982D20"/>
    <w:rsid w:val="00A156BF"/>
    <w:rsid w:val="00A558A7"/>
    <w:rsid w:val="00A61B13"/>
    <w:rsid w:val="00AE58C4"/>
    <w:rsid w:val="00AF26EC"/>
    <w:rsid w:val="00BC394B"/>
    <w:rsid w:val="00DC6F7C"/>
    <w:rsid w:val="00EF0138"/>
    <w:rsid w:val="00F1318A"/>
    <w:rsid w:val="00F4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FD03C"/>
  <w15:docId w15:val="{7A36EE3B-A1B1-408E-88BD-55ABFC832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8A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53D7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Yu</dc:creator>
  <cp:lastModifiedBy>Konopka, Luke</cp:lastModifiedBy>
  <cp:revision>4</cp:revision>
  <dcterms:created xsi:type="dcterms:W3CDTF">2021-08-30T15:03:00Z</dcterms:created>
  <dcterms:modified xsi:type="dcterms:W3CDTF">2021-08-30T19:27:00Z</dcterms:modified>
</cp:coreProperties>
</file>