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73" w:rsidRDefault="00340A07">
      <w:r>
        <w:t>Spanish Honor Society Information</w:t>
      </w:r>
    </w:p>
    <w:p w:rsidR="00340A07" w:rsidRDefault="00340A07" w:rsidP="00340A07">
      <w:r>
        <w:rPr>
          <w:b/>
          <w:bCs/>
        </w:rPr>
        <w:t>Requirements</w:t>
      </w:r>
      <w:r>
        <w:t>:</w:t>
      </w:r>
    </w:p>
    <w:p w:rsidR="00340A07" w:rsidRDefault="00340A07" w:rsidP="00340A07">
      <w:pPr>
        <w:pStyle w:val="PlainText"/>
        <w:numPr>
          <w:ilvl w:val="0"/>
          <w:numId w:val="1"/>
        </w:numPr>
      </w:pPr>
      <w:r>
        <w:t>3.5 overall GPA (</w:t>
      </w:r>
      <w:r>
        <w:rPr>
          <w:i/>
          <w:iCs/>
        </w:rPr>
        <w:t>exceptions on a case by case basis</w:t>
      </w:r>
      <w:r>
        <w:t>)</w:t>
      </w:r>
    </w:p>
    <w:p w:rsidR="00340A07" w:rsidRDefault="00340A07" w:rsidP="00340A07">
      <w:pPr>
        <w:pStyle w:val="ListParagraph"/>
        <w:numPr>
          <w:ilvl w:val="0"/>
          <w:numId w:val="1"/>
        </w:numPr>
      </w:pPr>
      <w:r>
        <w:t xml:space="preserve">Maintain a B or better in Spanish class </w:t>
      </w:r>
    </w:p>
    <w:p w:rsidR="00340A07" w:rsidRDefault="00340A07" w:rsidP="00340A07">
      <w:pPr>
        <w:pStyle w:val="ListParagraph"/>
        <w:numPr>
          <w:ilvl w:val="0"/>
          <w:numId w:val="1"/>
        </w:numPr>
      </w:pPr>
      <w:r>
        <w:t>Be an 11</w:t>
      </w:r>
      <w:r>
        <w:rPr>
          <w:vertAlign w:val="superscript"/>
        </w:rPr>
        <w:t>th</w:t>
      </w:r>
      <w:r>
        <w:t xml:space="preserve"> or 12</w:t>
      </w:r>
      <w:r>
        <w:rPr>
          <w:vertAlign w:val="superscript"/>
        </w:rPr>
        <w:t>th</w:t>
      </w:r>
      <w:r>
        <w:t xml:space="preserve"> grader enrolled in IB Spanish Language A/B</w:t>
      </w:r>
    </w:p>
    <w:p w:rsidR="00340A07" w:rsidRDefault="00340A07" w:rsidP="00340A07">
      <w:pPr>
        <w:pStyle w:val="ListParagraph"/>
        <w:numPr>
          <w:ilvl w:val="0"/>
          <w:numId w:val="1"/>
        </w:numPr>
      </w:pPr>
      <w:r>
        <w:t xml:space="preserve">Commit 2 Learns and/or 2 periods of time after school per month to tutor </w:t>
      </w:r>
    </w:p>
    <w:p w:rsidR="00340A07" w:rsidRDefault="00340A07" w:rsidP="00340A07">
      <w:pPr>
        <w:pStyle w:val="ListParagraph"/>
        <w:numPr>
          <w:ilvl w:val="0"/>
          <w:numId w:val="1"/>
        </w:numPr>
      </w:pPr>
      <w:r>
        <w:t>Attend Society Meetings [</w:t>
      </w:r>
      <w:r>
        <w:rPr>
          <w:i/>
          <w:iCs/>
        </w:rPr>
        <w:t>when applicable</w:t>
      </w:r>
      <w:r>
        <w:t>]</w:t>
      </w:r>
    </w:p>
    <w:p w:rsidR="00340A07" w:rsidRDefault="00340A07" w:rsidP="00340A07">
      <w:pPr>
        <w:pStyle w:val="ListParagraph"/>
        <w:numPr>
          <w:ilvl w:val="0"/>
          <w:numId w:val="1"/>
        </w:numPr>
      </w:pPr>
      <w:r>
        <w:t xml:space="preserve">Pay Honor Society Fee (very low cost) </w:t>
      </w:r>
      <w:bookmarkStart w:id="0" w:name="_GoBack"/>
      <w:bookmarkEnd w:id="0"/>
    </w:p>
    <w:p w:rsidR="00340A07" w:rsidRDefault="00340A07" w:rsidP="00340A07">
      <w:pPr>
        <w:pStyle w:val="ListParagraph"/>
        <w:numPr>
          <w:ilvl w:val="0"/>
          <w:numId w:val="1"/>
        </w:numPr>
      </w:pPr>
      <w:r>
        <w:t>Engage in planned Society activities [</w:t>
      </w:r>
      <w:r>
        <w:rPr>
          <w:i/>
          <w:iCs/>
        </w:rPr>
        <w:t>when applicable</w:t>
      </w:r>
      <w:r>
        <w:t>]</w:t>
      </w:r>
    </w:p>
    <w:p w:rsidR="00340A07" w:rsidRDefault="00340A07" w:rsidP="00340A07">
      <w:pPr>
        <w:pStyle w:val="ListParagraph"/>
      </w:pPr>
    </w:p>
    <w:p w:rsidR="00340A07" w:rsidRDefault="00340A07" w:rsidP="00340A07"/>
    <w:p w:rsidR="00340A07" w:rsidRDefault="00340A07"/>
    <w:sectPr w:rsidR="0034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258F9"/>
    <w:multiLevelType w:val="hybridMultilevel"/>
    <w:tmpl w:val="47863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07"/>
    <w:rsid w:val="00321173"/>
    <w:rsid w:val="0034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1CBE92-3056-49ED-B6FA-161D87CD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40A07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0A07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40A07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Laura J.</dc:creator>
  <cp:keywords/>
  <dc:description/>
  <cp:lastModifiedBy>Campbell, Laura J.</cp:lastModifiedBy>
  <cp:revision>1</cp:revision>
  <dcterms:created xsi:type="dcterms:W3CDTF">2016-12-14T14:00:00Z</dcterms:created>
  <dcterms:modified xsi:type="dcterms:W3CDTF">2016-12-14T14:00:00Z</dcterms:modified>
</cp:coreProperties>
</file>